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C18" w:rsidRDefault="00822C18">
      <w:proofErr w:type="gramStart"/>
      <w:r>
        <w:t>Hi this is</w:t>
      </w:r>
      <w:proofErr w:type="gramEnd"/>
      <w:r>
        <w:t xml:space="preserve"> an anthropology discussion</w:t>
      </w:r>
    </w:p>
    <w:p w:rsidR="00822C18" w:rsidRDefault="00822C18">
      <w:r>
        <w:t xml:space="preserve">Watch 2 different videos and answer each </w:t>
      </w:r>
      <w:proofErr w:type="gramStart"/>
      <w:r>
        <w:t>questions</w:t>
      </w:r>
      <w:proofErr w:type="gramEnd"/>
      <w:r>
        <w:t>.</w:t>
      </w:r>
    </w:p>
    <w:p w:rsidR="00822C18" w:rsidRDefault="00822C18">
      <w:pPr>
        <w:rPr>
          <w:rFonts w:ascii="Helvetica" w:hAnsi="Helvetica" w:cs="Helvetica"/>
          <w:color w:val="2D3B45"/>
          <w:sz w:val="21"/>
          <w:szCs w:val="21"/>
          <w:shd w:val="clear" w:color="auto" w:fill="FFFFFF"/>
        </w:rPr>
      </w:pPr>
      <w:r>
        <w:t xml:space="preserve">First one is </w:t>
      </w:r>
      <w:r>
        <w:rPr>
          <w:rFonts w:ascii="Helvetica" w:hAnsi="Helvetica" w:cs="Helvetica"/>
          <w:color w:val="2D3B45"/>
          <w:sz w:val="21"/>
          <w:szCs w:val="21"/>
          <w:shd w:val="clear" w:color="auto" w:fill="FFFFFF"/>
        </w:rPr>
        <w:t xml:space="preserve">View John </w:t>
      </w:r>
      <w:proofErr w:type="spellStart"/>
      <w:r>
        <w:rPr>
          <w:rFonts w:ascii="Helvetica" w:hAnsi="Helvetica" w:cs="Helvetica"/>
          <w:color w:val="2D3B45"/>
          <w:sz w:val="21"/>
          <w:szCs w:val="21"/>
          <w:shd w:val="clear" w:color="auto" w:fill="FFFFFF"/>
        </w:rPr>
        <w:t>Pilger's</w:t>
      </w:r>
      <w:proofErr w:type="spellEnd"/>
      <w:r>
        <w:rPr>
          <w:rFonts w:ascii="Helvetica" w:hAnsi="Helvetica" w:cs="Helvetica"/>
          <w:color w:val="2D3B45"/>
          <w:sz w:val="21"/>
          <w:szCs w:val="21"/>
          <w:shd w:val="clear" w:color="auto" w:fill="FFFFFF"/>
        </w:rPr>
        <w:t xml:space="preserve"> Documentary, Globalization </w:t>
      </w:r>
      <w:proofErr w:type="gramStart"/>
      <w:r>
        <w:rPr>
          <w:rFonts w:ascii="Helvetica" w:hAnsi="Helvetica" w:cs="Helvetica"/>
          <w:color w:val="2D3B45"/>
          <w:sz w:val="21"/>
          <w:szCs w:val="21"/>
          <w:shd w:val="clear" w:color="auto" w:fill="FFFFFF"/>
        </w:rPr>
        <w:t>The</w:t>
      </w:r>
      <w:proofErr w:type="gramEnd"/>
      <w:r>
        <w:rPr>
          <w:rFonts w:ascii="Helvetica" w:hAnsi="Helvetica" w:cs="Helvetica"/>
          <w:color w:val="2D3B45"/>
          <w:sz w:val="21"/>
          <w:szCs w:val="21"/>
          <w:shd w:val="clear" w:color="auto" w:fill="FFFFFF"/>
        </w:rPr>
        <w:t xml:space="preserve"> New World Order.  Through tracing events in </w:t>
      </w:r>
      <w:proofErr w:type="gramStart"/>
      <w:r>
        <w:rPr>
          <w:rFonts w:ascii="Helvetica" w:hAnsi="Helvetica" w:cs="Helvetica"/>
          <w:color w:val="2D3B45"/>
          <w:sz w:val="21"/>
          <w:szCs w:val="21"/>
          <w:shd w:val="clear" w:color="auto" w:fill="FFFFFF"/>
        </w:rPr>
        <w:t>Indonesia</w:t>
      </w:r>
      <w:proofErr w:type="gramEnd"/>
      <w:r>
        <w:rPr>
          <w:rFonts w:ascii="Helvetica" w:hAnsi="Helvetica" w:cs="Helvetica"/>
          <w:color w:val="2D3B45"/>
          <w:sz w:val="21"/>
          <w:szCs w:val="21"/>
          <w:shd w:val="clear" w:color="auto" w:fill="FFFFFF"/>
        </w:rPr>
        <w:t xml:space="preserve"> he shows the pattern which has been used in numerous places in the world to establish multinationalism as the new economic reality.</w:t>
      </w:r>
      <w:r>
        <w:rPr>
          <w:rFonts w:ascii="Helvetica" w:hAnsi="Helvetica" w:cs="Helvetica"/>
          <w:color w:val="2D3B45"/>
          <w:sz w:val="21"/>
          <w:szCs w:val="21"/>
          <w:shd w:val="clear" w:color="auto" w:fill="FFFFFF"/>
        </w:rPr>
        <w:t xml:space="preserve"> </w:t>
      </w:r>
      <w:proofErr w:type="gramStart"/>
      <w:r>
        <w:rPr>
          <w:rFonts w:ascii="Helvetica" w:hAnsi="Helvetica" w:cs="Helvetica"/>
          <w:color w:val="2D3B45"/>
          <w:sz w:val="21"/>
          <w:szCs w:val="21"/>
          <w:shd w:val="clear" w:color="auto" w:fill="FFFFFF"/>
        </w:rPr>
        <w:t>( 9</w:t>
      </w:r>
      <w:proofErr w:type="gramEnd"/>
      <w:r>
        <w:rPr>
          <w:rFonts w:ascii="Helvetica" w:hAnsi="Helvetica" w:cs="Helvetica"/>
          <w:color w:val="2D3B45"/>
          <w:sz w:val="21"/>
          <w:szCs w:val="21"/>
          <w:shd w:val="clear" w:color="auto" w:fill="FFFFFF"/>
        </w:rPr>
        <w:t>~10 sentences)</w:t>
      </w:r>
    </w:p>
    <w:p w:rsidR="005F3262" w:rsidRDefault="00822C18">
      <w:r>
        <w:rPr>
          <w:rFonts w:ascii="Helvetica" w:hAnsi="Helvetica" w:cs="Helvetica"/>
          <w:color w:val="2D3B45"/>
          <w:sz w:val="21"/>
          <w:szCs w:val="21"/>
          <w:shd w:val="clear" w:color="auto" w:fill="FFFFFF"/>
        </w:rPr>
        <w:t xml:space="preserve">Rink </w:t>
      </w:r>
      <w:r w:rsidRPr="00822C18">
        <w:rPr>
          <w:rFonts w:ascii="Helvetica" w:hAnsi="Helvetica" w:cs="Helvetica"/>
          <w:color w:val="2D3B45"/>
          <w:sz w:val="21"/>
          <w:szCs w:val="21"/>
          <w:shd w:val="clear" w:color="auto" w:fill="FFFFFF"/>
        </w:rPr>
        <w:t>https://www.youtube.com/watch?v=ONRc_NrOyyw</w:t>
      </w:r>
      <w:r w:rsidR="005F3262">
        <w:t xml:space="preserve"> </w:t>
      </w:r>
    </w:p>
    <w:p w:rsidR="00822C18" w:rsidRDefault="00822C18" w:rsidP="00822C18">
      <w:r>
        <w:t xml:space="preserve"> Second is </w:t>
      </w:r>
      <w:r>
        <w:t xml:space="preserve">After viewing Alice </w:t>
      </w:r>
      <w:proofErr w:type="spellStart"/>
      <w:r>
        <w:t>Dregers</w:t>
      </w:r>
      <w:proofErr w:type="spellEnd"/>
      <w:r>
        <w:t xml:space="preserve"> Ted Talk share your thoughts here.</w:t>
      </w:r>
    </w:p>
    <w:p w:rsidR="00822C18" w:rsidRDefault="00822C18" w:rsidP="00822C18">
      <w:r>
        <w:t>Briefly share what you have taken away from the Alice Dreger Ted Talk</w:t>
      </w:r>
    </w:p>
    <w:p w:rsidR="00822C18" w:rsidRDefault="00822C18" w:rsidP="00822C18">
      <w:proofErr w:type="gramStart"/>
      <w:r>
        <w:t>( 9</w:t>
      </w:r>
      <w:proofErr w:type="gramEnd"/>
      <w:r>
        <w:t>~10 sentences)</w:t>
      </w:r>
    </w:p>
    <w:p w:rsidR="00822C18" w:rsidRDefault="00822C18" w:rsidP="00822C18">
      <w:r>
        <w:t xml:space="preserve">Rink </w:t>
      </w:r>
      <w:hyperlink r:id="rId4" w:history="1">
        <w:r w:rsidRPr="00E75690">
          <w:rPr>
            <w:rStyle w:val="Hyperlink"/>
          </w:rPr>
          <w:t>https://www.youtube.com/watch?v=59-Rn1_kWAA</w:t>
        </w:r>
      </w:hyperlink>
    </w:p>
    <w:p w:rsidR="00822C18" w:rsidRDefault="00822C18" w:rsidP="00822C18"/>
    <w:p w:rsidR="00822C18" w:rsidRPr="00822C18" w:rsidRDefault="00822C18" w:rsidP="00822C18">
      <w:pPr>
        <w:rPr>
          <w:sz w:val="28"/>
          <w:szCs w:val="28"/>
        </w:rPr>
      </w:pPr>
      <w:proofErr w:type="gramStart"/>
      <w:r w:rsidRPr="00822C18">
        <w:rPr>
          <w:sz w:val="28"/>
          <w:szCs w:val="28"/>
        </w:rPr>
        <w:t>Other</w:t>
      </w:r>
      <w:proofErr w:type="gramEnd"/>
      <w:r w:rsidRPr="00822C18">
        <w:rPr>
          <w:sz w:val="28"/>
          <w:szCs w:val="28"/>
        </w:rPr>
        <w:t xml:space="preserve"> people’s work</w:t>
      </w:r>
      <w:bookmarkStart w:id="0" w:name="_GoBack"/>
      <w:bookmarkEnd w:id="0"/>
    </w:p>
    <w:p w:rsidR="00822C18" w:rsidRDefault="00822C18" w:rsidP="00822C18">
      <w:r>
        <w:t>First video</w:t>
      </w:r>
    </w:p>
    <w:p w:rsidR="00822C18" w:rsidRDefault="00822C18" w:rsidP="00822C18">
      <w:pPr>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 xml:space="preserve">It seems to me that the term globalization itself is sugar-coated in a more formal and positive connotation by giving a generalized meaning of "international integration" to conceal its real, accurate representation of "neoliberal capitalism." Rather than promoting equal amount of goods and services to both the core and periphery countries, globalization apparently grants prosperity and efficiency only to the core countries' manufacturing companies, which further reinforces the neoliberal capitalism notion that rich Western countries like the U.S. or Europe </w:t>
      </w:r>
      <w:proofErr w:type="gramStart"/>
      <w:r>
        <w:rPr>
          <w:rFonts w:ascii="Helvetica" w:hAnsi="Helvetica" w:cs="Helvetica"/>
          <w:color w:val="2D3B45"/>
          <w:sz w:val="21"/>
          <w:szCs w:val="21"/>
          <w:shd w:val="clear" w:color="auto" w:fill="FFFFFF"/>
        </w:rPr>
        <w:t>are able to</w:t>
      </w:r>
      <w:proofErr w:type="gramEnd"/>
      <w:r>
        <w:rPr>
          <w:rFonts w:ascii="Helvetica" w:hAnsi="Helvetica" w:cs="Helvetica"/>
          <w:color w:val="2D3B45"/>
          <w:sz w:val="21"/>
          <w:szCs w:val="21"/>
          <w:shd w:val="clear" w:color="auto" w:fill="FFFFFF"/>
        </w:rPr>
        <w:t xml:space="preserve"> take more advantage of the resources and labor of poor countries like Indonesia. But little do the Indonesian workers care that their national resources are running out; they are desperate for any kind of job that will help them pay back their debt due to their country's high unemployment rate. Unless a major economic revival blooms in the economy of Indonesia, these workers will have to keep on working and thus continuing to unconsciously perpetuate the "vicious cycle of poverty," in which debt is paid for by the removal of jobs, public programs, and social needs; making the poor even poorer while the rich obtain from the benefits of the cheap labor and thrive even more. Currently, this problem of Western domination and the perpetuation of poverty in poor countries puts us, consumers, to question ourselves </w:t>
      </w:r>
      <w:proofErr w:type="gramStart"/>
      <w:r>
        <w:rPr>
          <w:rFonts w:ascii="Helvetica" w:hAnsi="Helvetica" w:cs="Helvetica"/>
          <w:color w:val="2D3B45"/>
          <w:sz w:val="21"/>
          <w:szCs w:val="21"/>
          <w:shd w:val="clear" w:color="auto" w:fill="FFFFFF"/>
        </w:rPr>
        <w:t>whether or not</w:t>
      </w:r>
      <w:proofErr w:type="gramEnd"/>
      <w:r>
        <w:rPr>
          <w:rFonts w:ascii="Helvetica" w:hAnsi="Helvetica" w:cs="Helvetica"/>
          <w:color w:val="2D3B45"/>
          <w:sz w:val="21"/>
          <w:szCs w:val="21"/>
          <w:shd w:val="clear" w:color="auto" w:fill="FFFFFF"/>
        </w:rPr>
        <w:t xml:space="preserve"> we should frequently buy products from our favorite multinational companies.</w:t>
      </w:r>
    </w:p>
    <w:p w:rsidR="00822C18" w:rsidRDefault="00822C18" w:rsidP="00822C18">
      <w:pPr>
        <w:rPr>
          <w:rFonts w:ascii="Helvetica" w:hAnsi="Helvetica" w:cs="Helvetica"/>
          <w:color w:val="2D3B45"/>
          <w:sz w:val="21"/>
          <w:szCs w:val="21"/>
          <w:shd w:val="clear" w:color="auto" w:fill="FFFFFF"/>
        </w:rPr>
      </w:pPr>
    </w:p>
    <w:p w:rsidR="00822C18" w:rsidRDefault="00822C18" w:rsidP="00822C18">
      <w:pPr>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Second video</w:t>
      </w:r>
    </w:p>
    <w:p w:rsidR="00822C18" w:rsidRPr="00822C18" w:rsidRDefault="00822C18" w:rsidP="00822C18">
      <w:pPr>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It seems that Alice</w:t>
      </w:r>
      <w:r>
        <w:rPr>
          <w:rStyle w:val="apple-converted-space"/>
          <w:rFonts w:ascii="Helvetica" w:hAnsi="Helvetica" w:cs="Helvetica"/>
          <w:color w:val="2D3B45"/>
          <w:sz w:val="21"/>
          <w:szCs w:val="21"/>
          <w:shd w:val="clear" w:color="auto" w:fill="FFFFFF"/>
        </w:rPr>
        <w:t> </w:t>
      </w:r>
      <w:proofErr w:type="spellStart"/>
      <w:r>
        <w:rPr>
          <w:rFonts w:ascii="Helvetica" w:hAnsi="Helvetica" w:cs="Helvetica"/>
          <w:color w:val="2D3B45"/>
          <w:sz w:val="21"/>
          <w:szCs w:val="21"/>
          <w:shd w:val="clear" w:color="auto" w:fill="FFFFFF"/>
        </w:rPr>
        <w:t>Dregers</w:t>
      </w:r>
      <w:proofErr w:type="spellEnd"/>
      <w:r>
        <w:rPr>
          <w:rFonts w:ascii="Helvetica" w:hAnsi="Helvetica" w:cs="Helvetica"/>
          <w:color w:val="2D3B45"/>
          <w:sz w:val="21"/>
          <w:szCs w:val="21"/>
          <w:shd w:val="clear" w:color="auto" w:fill="FFFFFF"/>
        </w:rPr>
        <w:t xml:space="preserve"> focuses on the point of how we humans have defined gender roles in our own standards, not nature. She progresses her point by mentioning people who have unusual body types that challenge social norms: conjoined twins, people diagnosed with dwarfism, and primarily those with atypical sex, which means they have no "standard" male or female body types. Although all humans are 99.9% genetically identical in their genetic makeup, we nevertheless tend to draw the line on nature between sexes and criticize one another primarily based on one's atypical phenotypes. We often create personal standards or implant social standards into our perceptions and see the world through our subjective, limited lens. Dreger suggests that most of us become </w:t>
      </w:r>
      <w:r>
        <w:rPr>
          <w:rFonts w:ascii="Helvetica" w:hAnsi="Helvetica" w:cs="Helvetica"/>
          <w:color w:val="2D3B45"/>
          <w:sz w:val="21"/>
          <w:szCs w:val="21"/>
          <w:shd w:val="clear" w:color="auto" w:fill="FFFFFF"/>
        </w:rPr>
        <w:lastRenderedPageBreak/>
        <w:t>prone to criticize those who deviate from social or gender norms by not dressing or acting accordingly to their phenotypic gender characteristics. Perhaps the major cause of this issue is because of people's simplistic ideas about how our anatomy comes with our category (identity) as a human in the society. As a result, those who face genetic challenges often end up getting ostracized in their community due to their genetic conditions that threaten their social categories. The only rational solution to this problem is to have a socially mindful and sympathetic attitude toward one another, especially to those with atypical syndromes. </w:t>
      </w:r>
    </w:p>
    <w:sectPr w:rsidR="00822C18" w:rsidRPr="00822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62"/>
    <w:rsid w:val="0018398D"/>
    <w:rsid w:val="005F3262"/>
    <w:rsid w:val="00822C18"/>
    <w:rsid w:val="009F0072"/>
    <w:rsid w:val="00CB131F"/>
    <w:rsid w:val="00F538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9EE5"/>
  <w15:chartTrackingRefBased/>
  <w15:docId w15:val="{4CB862E8-ADE3-48E8-8A91-FE38CB2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C18"/>
    <w:rPr>
      <w:color w:val="0563C1" w:themeColor="hyperlink"/>
      <w:u w:val="single"/>
    </w:rPr>
  </w:style>
  <w:style w:type="character" w:styleId="Mention">
    <w:name w:val="Mention"/>
    <w:basedOn w:val="DefaultParagraphFont"/>
    <w:uiPriority w:val="99"/>
    <w:semiHidden/>
    <w:unhideWhenUsed/>
    <w:rsid w:val="00822C18"/>
    <w:rPr>
      <w:color w:val="2B579A"/>
      <w:shd w:val="clear" w:color="auto" w:fill="E6E6E6"/>
    </w:rPr>
  </w:style>
  <w:style w:type="character" w:customStyle="1" w:styleId="apple-converted-space">
    <w:name w:val="apple-converted-space"/>
    <w:basedOn w:val="DefaultParagraphFont"/>
    <w:rsid w:val="00822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62969">
      <w:bodyDiv w:val="1"/>
      <w:marLeft w:val="0"/>
      <w:marRight w:val="0"/>
      <w:marTop w:val="0"/>
      <w:marBottom w:val="0"/>
      <w:divBdr>
        <w:top w:val="none" w:sz="0" w:space="0" w:color="auto"/>
        <w:left w:val="none" w:sz="0" w:space="0" w:color="auto"/>
        <w:bottom w:val="none" w:sz="0" w:space="0" w:color="auto"/>
        <w:right w:val="none" w:sz="0" w:space="0" w:color="auto"/>
      </w:divBdr>
      <w:divsChild>
        <w:div w:id="406610517">
          <w:marLeft w:val="0"/>
          <w:marRight w:val="0"/>
          <w:marTop w:val="0"/>
          <w:marBottom w:val="0"/>
          <w:divBdr>
            <w:top w:val="none" w:sz="0" w:space="0" w:color="auto"/>
            <w:left w:val="none" w:sz="0" w:space="0" w:color="auto"/>
            <w:bottom w:val="none" w:sz="0" w:space="0" w:color="auto"/>
            <w:right w:val="none" w:sz="0" w:space="0" w:color="auto"/>
          </w:divBdr>
          <w:divsChild>
            <w:div w:id="838540906">
              <w:marLeft w:val="0"/>
              <w:marRight w:val="0"/>
              <w:marTop w:val="0"/>
              <w:marBottom w:val="0"/>
              <w:divBdr>
                <w:top w:val="none" w:sz="0" w:space="0" w:color="auto"/>
                <w:left w:val="none" w:sz="0" w:space="0" w:color="auto"/>
                <w:bottom w:val="none" w:sz="0" w:space="0" w:color="auto"/>
                <w:right w:val="none" w:sz="0" w:space="0" w:color="auto"/>
              </w:divBdr>
              <w:divsChild>
                <w:div w:id="1964338625">
                  <w:marLeft w:val="0"/>
                  <w:marRight w:val="0"/>
                  <w:marTop w:val="0"/>
                  <w:marBottom w:val="0"/>
                  <w:divBdr>
                    <w:top w:val="none" w:sz="0" w:space="0" w:color="auto"/>
                    <w:left w:val="none" w:sz="0" w:space="0" w:color="auto"/>
                    <w:bottom w:val="none" w:sz="0" w:space="0" w:color="auto"/>
                    <w:right w:val="none" w:sz="0" w:space="0" w:color="auto"/>
                  </w:divBdr>
                </w:div>
              </w:divsChild>
            </w:div>
            <w:div w:id="1215123229">
              <w:marLeft w:val="0"/>
              <w:marRight w:val="0"/>
              <w:marTop w:val="0"/>
              <w:marBottom w:val="0"/>
              <w:divBdr>
                <w:top w:val="none" w:sz="0" w:space="0" w:color="auto"/>
                <w:left w:val="none" w:sz="0" w:space="0" w:color="auto"/>
                <w:bottom w:val="none" w:sz="0" w:space="0" w:color="auto"/>
                <w:right w:val="none" w:sz="0" w:space="0" w:color="auto"/>
              </w:divBdr>
              <w:divsChild>
                <w:div w:id="1648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6441">
          <w:marLeft w:val="0"/>
          <w:marRight w:val="0"/>
          <w:marTop w:val="0"/>
          <w:marBottom w:val="0"/>
          <w:divBdr>
            <w:top w:val="none" w:sz="0" w:space="0" w:color="auto"/>
            <w:left w:val="none" w:sz="0" w:space="0" w:color="auto"/>
            <w:bottom w:val="none" w:sz="0" w:space="0" w:color="auto"/>
            <w:right w:val="none" w:sz="0" w:space="0" w:color="auto"/>
          </w:divBdr>
          <w:divsChild>
            <w:div w:id="908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59-Rn1_kW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dc:creator>
  <cp:keywords/>
  <dc:description/>
  <cp:lastModifiedBy>HYUN</cp:lastModifiedBy>
  <cp:revision>1</cp:revision>
  <dcterms:created xsi:type="dcterms:W3CDTF">2017-05-30T03:36:00Z</dcterms:created>
  <dcterms:modified xsi:type="dcterms:W3CDTF">2017-05-30T04:06:00Z</dcterms:modified>
</cp:coreProperties>
</file>